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tl w:val="0"/>
          <w:lang w:val="en-US"/>
        </w:rPr>
        <w:t>Minutes of HCC Committee Meeting</w:t>
      </w:r>
    </w:p>
    <w:p>
      <w:pPr>
        <w:pStyle w:val="Body A"/>
      </w:pPr>
    </w:p>
    <w:p>
      <w:pPr>
        <w:pStyle w:val="Body A"/>
      </w:pPr>
      <w:r>
        <w:rPr>
          <w:rtl w:val="0"/>
          <w:lang w:val="en-US"/>
        </w:rPr>
        <w:t xml:space="preserve">Held at Poldrate Centre </w:t>
      </w:r>
      <w:r>
        <w:rPr>
          <w:rtl w:val="0"/>
          <w:lang w:val="en-US"/>
        </w:rPr>
        <w:t>20th May</w:t>
      </w:r>
      <w:r>
        <w:rPr>
          <w:rtl w:val="0"/>
          <w:lang w:val="en-US"/>
        </w:rPr>
        <w:t xml:space="preserve"> 2025</w:t>
      </w:r>
    </w:p>
    <w:p>
      <w:pPr>
        <w:pStyle w:val="Body A"/>
      </w:pPr>
    </w:p>
    <w:p>
      <w:pPr>
        <w:pStyle w:val="Body A"/>
      </w:pPr>
      <w:r>
        <w:rPr>
          <w:rtl w:val="0"/>
          <w:lang w:val="en-US"/>
        </w:rPr>
        <w:t>Chair: Grace Hynd</w:t>
      </w:r>
    </w:p>
    <w:p>
      <w:pPr>
        <w:pStyle w:val="Body A"/>
      </w:pPr>
    </w:p>
    <w:p>
      <w:pPr>
        <w:pStyle w:val="Body A"/>
      </w:pPr>
      <w:r>
        <w:rPr>
          <w:rtl w:val="0"/>
          <w:lang w:val="en-US"/>
        </w:rPr>
        <w:t>Present: David Youles, Elaine Dowding Lorraine Lloyd</w:t>
      </w:r>
    </w:p>
    <w:p>
      <w:pPr>
        <w:pStyle w:val="Body A"/>
      </w:pPr>
    </w:p>
    <w:p>
      <w:pPr>
        <w:pStyle w:val="Body A"/>
      </w:pPr>
      <w:r>
        <w:rPr>
          <w:rtl w:val="0"/>
          <w:lang w:val="en-US"/>
        </w:rPr>
        <w:t xml:space="preserve">Apologies: </w:t>
      </w:r>
      <w:r>
        <w:rPr>
          <w:rtl w:val="0"/>
          <w:lang w:val="en-US"/>
        </w:rPr>
        <w:t>Mike Harvey, Muriel Huggins, Anne Scott</w:t>
      </w:r>
    </w:p>
    <w:p>
      <w:pPr>
        <w:pStyle w:val="Body A"/>
      </w:pPr>
    </w:p>
    <w:p>
      <w:pPr>
        <w:pStyle w:val="Body A"/>
        <w:numPr>
          <w:ilvl w:val="0"/>
          <w:numId w:val="2"/>
        </w:numPr>
        <w:rPr>
          <w:lang w:val="en-US"/>
        </w:rPr>
      </w:pPr>
      <w:r>
        <w:rPr>
          <w:rtl w:val="0"/>
          <w:lang w:val="en-US"/>
        </w:rPr>
        <w:t xml:space="preserve"> </w:t>
      </w:r>
      <w:r>
        <w:rPr>
          <w:rtl w:val="0"/>
          <w:lang w:val="en-US"/>
        </w:rPr>
        <w:t>Minutes of the Last Meeting were approved by David Youles and seconded by Elaine Dowding.</w:t>
      </w:r>
    </w:p>
    <w:p>
      <w:pPr>
        <w:pStyle w:val="Body A"/>
      </w:pPr>
    </w:p>
    <w:p>
      <w:pPr>
        <w:pStyle w:val="Body A"/>
      </w:pPr>
      <w:r>
        <w:rPr>
          <w:rtl w:val="0"/>
        </w:rPr>
        <w:t>2.  Actions from Last Meeting</w:t>
      </w:r>
    </w:p>
    <w:p>
      <w:pPr>
        <w:pStyle w:val="Body A"/>
      </w:pPr>
    </w:p>
    <w:p>
      <w:pPr>
        <w:pStyle w:val="Body A"/>
        <w:ind w:left="360"/>
      </w:pPr>
      <w:r>
        <w:rPr>
          <w:rtl w:val="0"/>
        </w:rPr>
        <w:t>Committee Meetings - confirmed that CM will be held every 2 months during the season (September to March) and less frequently over the Summer.  A monthly report from Office Bearers will be circulated each month to Committee Members.</w:t>
      </w:r>
    </w:p>
    <w:p>
      <w:pPr>
        <w:pStyle w:val="Body A"/>
        <w:ind w:left="360"/>
      </w:pPr>
    </w:p>
    <w:p>
      <w:pPr>
        <w:pStyle w:val="Body A"/>
        <w:ind w:left="360"/>
      </w:pPr>
      <w:r>
        <w:rPr>
          <w:rtl w:val="0"/>
        </w:rPr>
        <w:t>Social Media - Grace has updated the Facebook Page</w:t>
      </w:r>
    </w:p>
    <w:p>
      <w:pPr>
        <w:pStyle w:val="Body A"/>
        <w:ind w:left="360"/>
      </w:pPr>
    </w:p>
    <w:p>
      <w:pPr>
        <w:pStyle w:val="Body A"/>
        <w:ind w:left="360"/>
      </w:pPr>
      <w:r>
        <w:rPr>
          <w:rtl w:val="0"/>
        </w:rPr>
        <w:t>The Lightbox is now up and running and members notified of how to book, etc.</w:t>
      </w:r>
    </w:p>
    <w:p>
      <w:pPr>
        <w:pStyle w:val="Body A"/>
        <w:ind w:left="360"/>
      </w:pPr>
    </w:p>
    <w:p>
      <w:pPr>
        <w:pStyle w:val="Body A"/>
        <w:ind w:left="360"/>
      </w:pPr>
      <w:r>
        <w:rPr>
          <w:rtl w:val="0"/>
        </w:rPr>
        <w:t>Scavenger Hunt was held on 26th April and proved to be an enjoyable and interesting day.  There was enthusiasm for another event next year in a different location (Dunbar).and a few members have volunteered to organise this event.</w:t>
      </w:r>
    </w:p>
    <w:p>
      <w:pPr>
        <w:pStyle w:val="Body A"/>
        <w:ind w:left="360"/>
      </w:pPr>
    </w:p>
    <w:p>
      <w:pPr>
        <w:pStyle w:val="Body A"/>
        <w:ind w:left="360"/>
      </w:pPr>
      <w:r>
        <w:rPr>
          <w:rtl w:val="0"/>
        </w:rPr>
        <w:t xml:space="preserve">Annual Exhibition:  The temporary Minister was not available to open the Exhibition, however John McMillan, kindly offered to open the event.   Posters and Flyers have been circulated </w:t>
      </w:r>
    </w:p>
    <w:p>
      <w:pPr>
        <w:pStyle w:val="Body A"/>
        <w:ind w:left="360"/>
      </w:pPr>
    </w:p>
    <w:p>
      <w:pPr>
        <w:pStyle w:val="Body A"/>
        <w:ind w:left="360"/>
      </w:pPr>
      <w:r>
        <w:rPr>
          <w:rtl w:val="0"/>
          <w:lang w:val="en-US"/>
        </w:rPr>
        <w:t>Competitions</w:t>
      </w:r>
      <w:r>
        <w:rPr>
          <w:rtl w:val="0"/>
          <w:lang w:val="en-US"/>
        </w:rPr>
        <w:t xml:space="preserve"> - Mike has confirmed that John Glynn will be the Critiquing Judge for the Jubilee Competition.  This will be an additional cost, as the Jubilee was previously a members vote.</w:t>
      </w:r>
    </w:p>
    <w:p>
      <w:pPr>
        <w:pStyle w:val="Body A"/>
        <w:ind w:left="360"/>
      </w:pPr>
    </w:p>
    <w:p>
      <w:pPr>
        <w:pStyle w:val="Body A"/>
        <w:ind w:left="360"/>
      </w:pPr>
      <w:r>
        <w:rPr>
          <w:rtl w:val="0"/>
        </w:rPr>
        <w:t>Musselburgh Camera Club have confirmed that they are happy to do an MAI competition with us next year and have agreed it will be hosted in HCC on the date previously set in the programme.</w:t>
      </w:r>
    </w:p>
    <w:p>
      <w:pPr>
        <w:pStyle w:val="Body A"/>
        <w:ind w:left="360"/>
      </w:pPr>
    </w:p>
    <w:p>
      <w:pPr>
        <w:pStyle w:val="Body A"/>
        <w:ind w:left="360"/>
      </w:pPr>
      <w:r>
        <w:rPr>
          <w:rtl w:val="0"/>
          <w:lang w:val="en-US"/>
        </w:rPr>
        <w:t xml:space="preserve">Livingston Camera Club have </w:t>
      </w:r>
      <w:r>
        <w:rPr>
          <w:rtl w:val="0"/>
          <w:lang w:val="en-US"/>
        </w:rPr>
        <w:t>been notified that we will not do a MAI competition with them next season.</w:t>
      </w:r>
    </w:p>
    <w:p>
      <w:pPr>
        <w:pStyle w:val="Body A"/>
        <w:ind w:left="360"/>
      </w:pPr>
    </w:p>
    <w:p>
      <w:pPr>
        <w:pStyle w:val="Body A"/>
        <w:ind w:left="360"/>
      </w:pPr>
      <w:r>
        <w:rPr>
          <w:rtl w:val="0"/>
          <w:lang w:val="en-US"/>
        </w:rPr>
        <w:t>Programme</w:t>
      </w:r>
      <w:r>
        <w:rPr>
          <w:rtl w:val="0"/>
          <w:lang w:val="en-US"/>
        </w:rPr>
        <w:t xml:space="preserve"> - The programme is still to be finalised, there has been difficulty in confirming one of the speakers.  Grace will post a draft programme following meetings with David and Muriel.</w:t>
      </w:r>
    </w:p>
    <w:p>
      <w:pPr>
        <w:pStyle w:val="Body A"/>
        <w:ind w:left="360"/>
      </w:pPr>
    </w:p>
    <w:p>
      <w:pPr>
        <w:pStyle w:val="Body A"/>
      </w:pPr>
    </w:p>
    <w:p>
      <w:pPr>
        <w:pStyle w:val="Body A"/>
      </w:pPr>
      <w:r>
        <w:rPr>
          <w:rtl w:val="0"/>
        </w:rPr>
        <w:t>(3)  Reports from Office Bearers</w:t>
      </w:r>
    </w:p>
    <w:p>
      <w:pPr>
        <w:pStyle w:val="Body A"/>
      </w:pPr>
    </w:p>
    <w:p>
      <w:pPr>
        <w:pStyle w:val="Body A"/>
      </w:pPr>
      <w:r>
        <w:rPr>
          <w:rtl w:val="0"/>
        </w:rPr>
        <w:t>Secretary:  We have had a request from Musselburgh Citizen</w:t>
      </w:r>
      <w:r>
        <w:rPr>
          <w:rtl w:val="0"/>
        </w:rPr>
        <w:t>’</w:t>
      </w:r>
      <w:r>
        <w:rPr>
          <w:rtl w:val="0"/>
        </w:rPr>
        <w:t>s Advice Bureau for some images for Musselburgh which they could use on their promotional material.  The request will be circulated to  the members.</w:t>
      </w:r>
    </w:p>
    <w:p>
      <w:pPr>
        <w:pStyle w:val="Body A"/>
      </w:pPr>
    </w:p>
    <w:p>
      <w:pPr>
        <w:pStyle w:val="Body A"/>
      </w:pPr>
      <w:r>
        <w:rPr>
          <w:rtl w:val="0"/>
        </w:rPr>
        <w:t xml:space="preserve">Treasurer:  Current Balance is </w:t>
      </w:r>
      <w:r>
        <w:rPr>
          <w:rtl w:val="0"/>
        </w:rPr>
        <w:t>£</w:t>
      </w:r>
      <w:r>
        <w:rPr>
          <w:rtl w:val="0"/>
        </w:rPr>
        <w:t>2691.19.  Cost for Exhibition Printing still outstanding.</w:t>
      </w:r>
    </w:p>
    <w:p>
      <w:pPr>
        <w:pStyle w:val="Body A"/>
      </w:pPr>
    </w:p>
    <w:p>
      <w:pPr>
        <w:pStyle w:val="Body A"/>
      </w:pPr>
      <w:r>
        <w:rPr>
          <w:rtl w:val="0"/>
        </w:rPr>
        <w:t>Programme: Draft Programme will be available on the website shortly</w:t>
      </w:r>
    </w:p>
    <w:p>
      <w:pPr>
        <w:pStyle w:val="Body A"/>
      </w:pPr>
    </w:p>
    <w:p>
      <w:pPr>
        <w:pStyle w:val="Body A"/>
      </w:pPr>
      <w:r>
        <w:rPr>
          <w:rtl w:val="0"/>
        </w:rPr>
        <w:t>Exhibition: Approximately 156 images have been submitted for the exhibition.  St Mary</w:t>
      </w:r>
      <w:r>
        <w:rPr>
          <w:rtl w:val="0"/>
        </w:rPr>
        <w:t>’</w:t>
      </w:r>
      <w:r>
        <w:rPr>
          <w:rtl w:val="0"/>
        </w:rPr>
        <w:t>s have been contacted to arrange access to set up the exhibition on Thursday 29th May at 10.30 am - 4.00 pm  and Friday 30th May 1.30 - 4.00 pm.</w:t>
      </w:r>
    </w:p>
    <w:p>
      <w:pPr>
        <w:pStyle w:val="Body A"/>
      </w:pPr>
    </w:p>
    <w:p>
      <w:pPr>
        <w:pStyle w:val="Body A"/>
      </w:pPr>
      <w:r>
        <w:rPr>
          <w:rtl w:val="0"/>
        </w:rPr>
        <w:t xml:space="preserve">(4)  Any Other Business </w:t>
      </w:r>
    </w:p>
    <w:p>
      <w:pPr>
        <w:pStyle w:val="Body A"/>
      </w:pPr>
    </w:p>
    <w:p>
      <w:pPr>
        <w:pStyle w:val="Body A"/>
      </w:pPr>
      <w:r>
        <w:rPr>
          <w:rtl w:val="0"/>
        </w:rPr>
        <w:t>Nil</w:t>
      </w:r>
    </w:p>
    <w:p>
      <w:pPr>
        <w:pStyle w:val="Body A"/>
      </w:pPr>
    </w:p>
    <w:p>
      <w:pPr>
        <w:pStyle w:val="Body A"/>
      </w:pPr>
      <w:r>
        <w:rPr>
          <w:rtl w:val="0"/>
        </w:rPr>
        <w:t>(5) Date of Next Meeting:</w:t>
      </w:r>
    </w:p>
    <w:p>
      <w:pPr>
        <w:pStyle w:val="Body A"/>
      </w:pPr>
    </w:p>
    <w:p>
      <w:pPr>
        <w:pStyle w:val="Body A"/>
      </w:pPr>
      <w:r>
        <w:rPr>
          <w:rtl w:val="0"/>
        </w:rPr>
        <w:t>TBA</w:t>
      </w:r>
    </w:p>
    <w:p>
      <w:pPr>
        <w:pStyle w:val="Body A"/>
      </w:pPr>
    </w:p>
    <w:p>
      <w:pPr>
        <w:pStyle w:val="Body A"/>
      </w:pPr>
    </w:p>
    <w:p>
      <w:pPr>
        <w:pStyle w:val="Body A"/>
      </w:pPr>
    </w:p>
    <w:p>
      <w:pPr>
        <w:pStyle w:val="Body A"/>
      </w:pPr>
    </w:p>
    <w:p>
      <w:pPr>
        <w:pStyle w:val="Body A"/>
      </w:pPr>
    </w:p>
    <w:p>
      <w:pPr>
        <w:pStyle w:val="Body A"/>
      </w:pPr>
    </w:p>
    <w:p>
      <w:pPr>
        <w:pStyle w:val="Body A"/>
      </w:pPr>
      <w:r>
        <w:rPr>
          <w:rtl w:val="0"/>
          <w:lang w:val="en-US"/>
        </w:rPr>
        <w:t>8.  Date of Next Meeting</w:t>
      </w:r>
    </w:p>
    <w:p>
      <w:pPr>
        <w:pStyle w:val="Body A"/>
      </w:pPr>
    </w:p>
    <w:p>
      <w:pPr>
        <w:pStyle w:val="Body A"/>
      </w:pPr>
      <w:r>
        <w:rPr>
          <w:rtl w:val="0"/>
          <w:lang w:val="en-US"/>
        </w:rPr>
        <w:t>Tuesday 20th May at 6.30 in Poldrate (prior to first mounting evening)</w:t>
      </w: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p>
    <w:p>
      <w:pPr>
        <w:pStyle w:val="Body A"/>
      </w:p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